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87" w:rsidRPr="00CF14D1" w:rsidRDefault="00F24487" w:rsidP="00F24487">
      <w:pPr>
        <w:widowControl/>
        <w:spacing w:line="500" w:lineRule="exact"/>
        <w:jc w:val="center"/>
        <w:rPr>
          <w:rFonts w:ascii="Times New Roman" w:eastAsia="方正小标宋简体" w:hAnsi="Times New Roman" w:cs="Times New Roman"/>
          <w:b/>
          <w:bCs/>
          <w:color w:val="000000" w:themeColor="text1"/>
          <w:kern w:val="0"/>
          <w:sz w:val="44"/>
          <w:szCs w:val="44"/>
        </w:rPr>
      </w:pPr>
      <w:r w:rsidRPr="00CF14D1">
        <w:rPr>
          <w:rFonts w:ascii="Times New Roman" w:eastAsia="方正小标宋简体" w:hAnsi="Times New Roman" w:cs="Times New Roman"/>
          <w:b/>
          <w:bCs/>
          <w:color w:val="000000" w:themeColor="text1"/>
          <w:kern w:val="0"/>
          <w:sz w:val="44"/>
          <w:szCs w:val="44"/>
        </w:rPr>
        <w:t>湖南省</w:t>
      </w:r>
      <w:r w:rsidRPr="00CF14D1">
        <w:rPr>
          <w:rFonts w:ascii="Times New Roman" w:eastAsia="方正小标宋简体" w:hAnsi="Times New Roman" w:cs="Times New Roman"/>
          <w:b/>
          <w:bCs/>
          <w:color w:val="000000" w:themeColor="text1"/>
          <w:kern w:val="0"/>
          <w:sz w:val="44"/>
          <w:szCs w:val="44"/>
        </w:rPr>
        <w:t>“</w:t>
      </w:r>
      <w:r w:rsidRPr="00CF14D1">
        <w:rPr>
          <w:rFonts w:ascii="Times New Roman" w:eastAsia="方正小标宋简体" w:hAnsi="Times New Roman" w:cs="Times New Roman"/>
          <w:b/>
          <w:bCs/>
          <w:color w:val="000000" w:themeColor="text1"/>
          <w:kern w:val="0"/>
          <w:sz w:val="44"/>
          <w:szCs w:val="44"/>
        </w:rPr>
        <w:t>三侨</w:t>
      </w:r>
      <w:r w:rsidRPr="00CF14D1">
        <w:rPr>
          <w:rFonts w:ascii="Times New Roman" w:eastAsia="方正小标宋简体" w:hAnsi="Times New Roman" w:cs="Times New Roman"/>
          <w:b/>
          <w:bCs/>
          <w:color w:val="000000" w:themeColor="text1"/>
          <w:kern w:val="0"/>
          <w:sz w:val="44"/>
          <w:szCs w:val="44"/>
        </w:rPr>
        <w:t>”</w:t>
      </w:r>
      <w:r w:rsidRPr="00CF14D1">
        <w:rPr>
          <w:rFonts w:ascii="Times New Roman" w:eastAsia="方正小标宋简体" w:hAnsi="Times New Roman" w:cs="Times New Roman"/>
          <w:b/>
          <w:bCs/>
          <w:color w:val="000000" w:themeColor="text1"/>
          <w:kern w:val="0"/>
          <w:sz w:val="44"/>
          <w:szCs w:val="44"/>
        </w:rPr>
        <w:t>考生参加高考信息登记表</w:t>
      </w:r>
    </w:p>
    <w:p w:rsidR="00F24487" w:rsidRPr="00CF14D1" w:rsidRDefault="00F24487" w:rsidP="00F24487">
      <w:pPr>
        <w:widowControl/>
        <w:spacing w:line="500" w:lineRule="exact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CF14D1">
        <w:rPr>
          <w:rFonts w:ascii="Times New Roman" w:hAnsi="仿宋_GB2312" w:cs="Times New Roman"/>
          <w:color w:val="000000" w:themeColor="text1"/>
          <w:kern w:val="0"/>
          <w:sz w:val="24"/>
          <w:szCs w:val="24"/>
        </w:rPr>
        <w:t>市（州）</w:t>
      </w:r>
      <w:r w:rsidRPr="00CF14D1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  </w:t>
      </w:r>
      <w:r w:rsidRPr="00CF14D1">
        <w:rPr>
          <w:rFonts w:ascii="Times New Roman" w:hAnsi="仿宋_GB2312" w:cs="Times New Roman"/>
          <w:color w:val="000000" w:themeColor="text1"/>
          <w:kern w:val="0"/>
          <w:sz w:val="24"/>
          <w:szCs w:val="24"/>
        </w:rPr>
        <w:t>县（区）报</w:t>
      </w:r>
      <w:bookmarkStart w:id="0" w:name="_GoBack"/>
      <w:bookmarkEnd w:id="0"/>
      <w:r w:rsidRPr="00CF14D1">
        <w:rPr>
          <w:rFonts w:ascii="Times New Roman" w:hAnsi="仿宋_GB2312" w:cs="Times New Roman"/>
          <w:color w:val="000000" w:themeColor="text1"/>
          <w:kern w:val="0"/>
          <w:sz w:val="24"/>
          <w:szCs w:val="24"/>
        </w:rPr>
        <w:t>名号</w:t>
      </w:r>
      <w:r w:rsidRPr="00CF14D1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             </w:t>
      </w:r>
      <w:r w:rsidRPr="00CF14D1">
        <w:rPr>
          <w:rFonts w:ascii="Times New Roman" w:hAnsi="仿宋_GB2312" w:cs="Times New Roman"/>
          <w:color w:val="000000" w:themeColor="text1"/>
          <w:kern w:val="0"/>
          <w:sz w:val="24"/>
          <w:szCs w:val="24"/>
        </w:rPr>
        <w:t>准考证号</w:t>
      </w:r>
    </w:p>
    <w:tbl>
      <w:tblPr>
        <w:tblW w:w="10080" w:type="dxa"/>
        <w:jc w:val="center"/>
        <w:tblInd w:w="-252" w:type="dxa"/>
        <w:tblLayout w:type="fixed"/>
        <w:tblLook w:val="04A0" w:firstRow="1" w:lastRow="0" w:firstColumn="1" w:lastColumn="0" w:noHBand="0" w:noVBand="1"/>
      </w:tblPr>
      <w:tblGrid>
        <w:gridCol w:w="719"/>
        <w:gridCol w:w="542"/>
        <w:gridCol w:w="719"/>
        <w:gridCol w:w="540"/>
        <w:gridCol w:w="719"/>
        <w:gridCol w:w="721"/>
        <w:gridCol w:w="359"/>
        <w:gridCol w:w="360"/>
        <w:gridCol w:w="73"/>
        <w:gridCol w:w="194"/>
        <w:gridCol w:w="555"/>
        <w:gridCol w:w="439"/>
        <w:gridCol w:w="361"/>
        <w:gridCol w:w="719"/>
        <w:gridCol w:w="540"/>
        <w:gridCol w:w="642"/>
        <w:gridCol w:w="1878"/>
      </w:tblGrid>
      <w:tr w:rsidR="00F24487" w:rsidRPr="00CF14D1" w:rsidTr="00884D08">
        <w:trPr>
          <w:trHeight w:val="653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考生</w:t>
            </w: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出生</w:t>
            </w: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年月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何时何</w:t>
            </w: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校毕业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24487" w:rsidRPr="00CF14D1" w:rsidTr="00884D08">
        <w:trPr>
          <w:trHeight w:val="180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何时</w:t>
            </w: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何地</w:t>
            </w: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受过</w:t>
            </w: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何种</w:t>
            </w: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奖励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ind w:firstLine="1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学</w:t>
            </w:r>
          </w:p>
          <w:p w:rsidR="00F24487" w:rsidRPr="00CF14D1" w:rsidRDefault="00F24487" w:rsidP="00884D08">
            <w:pPr>
              <w:widowControl/>
              <w:spacing w:line="340" w:lineRule="atLeast"/>
              <w:ind w:firstLine="1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校</w:t>
            </w:r>
          </w:p>
          <w:p w:rsidR="00F24487" w:rsidRPr="00CF14D1" w:rsidRDefault="00F24487" w:rsidP="00884D08">
            <w:pPr>
              <w:widowControl/>
              <w:spacing w:line="340" w:lineRule="atLeast"/>
              <w:ind w:firstLine="1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意</w:t>
            </w:r>
          </w:p>
          <w:p w:rsidR="00F24487" w:rsidRPr="00CF14D1" w:rsidRDefault="00F24487" w:rsidP="00884D08">
            <w:pPr>
              <w:widowControl/>
              <w:spacing w:line="340" w:lineRule="atLeast"/>
              <w:ind w:firstLine="1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见</w:t>
            </w:r>
          </w:p>
        </w:tc>
        <w:tc>
          <w:tcPr>
            <w:tcW w:w="32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一寸照片</w:t>
            </w:r>
          </w:p>
        </w:tc>
      </w:tr>
      <w:tr w:rsidR="00F24487" w:rsidRPr="00CF14D1" w:rsidTr="00884D08">
        <w:trPr>
          <w:trHeight w:val="443"/>
          <w:jc w:val="center"/>
        </w:trPr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何时回国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原居住地</w:t>
            </w:r>
          </w:p>
        </w:tc>
        <w:tc>
          <w:tcPr>
            <w:tcW w:w="1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24487" w:rsidRPr="00CF14D1" w:rsidTr="00884D08">
        <w:trPr>
          <w:trHeight w:val="526"/>
          <w:jc w:val="center"/>
        </w:trPr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考</w:t>
            </w: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生</w:t>
            </w: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家</w:t>
            </w: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长</w:t>
            </w: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情</w:t>
            </w: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父亲姓名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54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24487" w:rsidRPr="00CF14D1" w:rsidTr="00884D08">
        <w:trPr>
          <w:trHeight w:val="653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何时从何地回</w:t>
            </w: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国或现定居国</w:t>
            </w:r>
          </w:p>
        </w:tc>
        <w:tc>
          <w:tcPr>
            <w:tcW w:w="756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24487" w:rsidRPr="00CF14D1" w:rsidTr="00884D08">
        <w:trPr>
          <w:trHeight w:val="443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母亲姓名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54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24487" w:rsidRPr="00CF14D1" w:rsidTr="00884D08">
        <w:trPr>
          <w:trHeight w:val="653"/>
          <w:jc w:val="center"/>
        </w:trPr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何时从何地回</w:t>
            </w: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国或现定居国</w:t>
            </w:r>
          </w:p>
        </w:tc>
        <w:tc>
          <w:tcPr>
            <w:tcW w:w="756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24487" w:rsidRPr="00CF14D1" w:rsidTr="00884D08">
        <w:trPr>
          <w:trHeight w:val="653"/>
          <w:jc w:val="center"/>
        </w:trPr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考生或家长联系</w:t>
            </w: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地址及电话号码</w:t>
            </w:r>
          </w:p>
        </w:tc>
        <w:tc>
          <w:tcPr>
            <w:tcW w:w="756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24487" w:rsidRPr="00CF14D1" w:rsidTr="00884D08">
        <w:trPr>
          <w:trHeight w:val="1992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14D1">
              <w:rPr>
                <w:rFonts w:ascii="Times New Roman" w:hAnsi="??_GB2312" w:cs="Times New Roman"/>
                <w:color w:val="000000" w:themeColor="text1"/>
                <w:kern w:val="0"/>
                <w:sz w:val="24"/>
                <w:szCs w:val="24"/>
              </w:rPr>
              <w:t>责</w:t>
            </w:r>
            <w:proofErr w:type="gramEnd"/>
          </w:p>
          <w:p w:rsidR="00F24487" w:rsidRPr="00CF14D1" w:rsidRDefault="00F24487" w:rsidP="00884D08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??_GB2312" w:cs="Times New Roman"/>
                <w:color w:val="000000" w:themeColor="text1"/>
                <w:kern w:val="0"/>
                <w:sz w:val="24"/>
                <w:szCs w:val="24"/>
              </w:rPr>
              <w:t>任</w:t>
            </w:r>
          </w:p>
          <w:p w:rsidR="00F24487" w:rsidRPr="00CF14D1" w:rsidRDefault="00F24487" w:rsidP="00884D08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??_GB2312" w:cs="Times New Roman"/>
                <w:color w:val="000000" w:themeColor="text1"/>
                <w:kern w:val="0"/>
                <w:sz w:val="24"/>
                <w:szCs w:val="24"/>
              </w:rPr>
              <w:t>承</w:t>
            </w:r>
          </w:p>
          <w:p w:rsidR="00F24487" w:rsidRPr="00CF14D1" w:rsidRDefault="00F24487" w:rsidP="00884D0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??_GB2312" w:cs="Times New Roman"/>
                <w:color w:val="000000" w:themeColor="text1"/>
                <w:kern w:val="0"/>
                <w:sz w:val="24"/>
                <w:szCs w:val="24"/>
              </w:rPr>
              <w:t>诺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ind w:firstLineChars="200" w:firstLine="4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4D1">
              <w:rPr>
                <w:rFonts w:ascii="Times New Roman" w:hAnsi="宋体" w:cs="Times New Roman"/>
                <w:color w:val="000000" w:themeColor="text1"/>
                <w:sz w:val="24"/>
                <w:szCs w:val="24"/>
              </w:rPr>
              <w:t>我们已熟知国家和省对高考弄虚作假的处理规定（对不符合有关规定，弄虚作假骗取</w:t>
            </w:r>
            <w:r w:rsidRPr="00CF1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CF14D1">
              <w:rPr>
                <w:rFonts w:ascii="Times New Roman" w:hAnsi="宋体" w:cs="Times New Roman"/>
                <w:color w:val="000000" w:themeColor="text1"/>
                <w:sz w:val="24"/>
                <w:szCs w:val="24"/>
              </w:rPr>
              <w:t>三侨</w:t>
            </w:r>
            <w:r w:rsidRPr="00CF1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CF14D1">
              <w:rPr>
                <w:rFonts w:ascii="Times New Roman" w:hAnsi="宋体" w:cs="Times New Roman"/>
                <w:color w:val="000000" w:themeColor="text1"/>
                <w:sz w:val="24"/>
                <w:szCs w:val="24"/>
              </w:rPr>
              <w:t>考生身份加分的，一律取消高考或录取资格，已被高校录取的，一律取消入学资格或学籍，退回原籍，并严肃处理有关当事人），对以上填报内容及提供审核资料的真实性、有效性负责，如有虚假，愿承担一切后果。</w:t>
            </w:r>
          </w:p>
          <w:p w:rsidR="00F24487" w:rsidRPr="00CF14D1" w:rsidRDefault="00F24487" w:rsidP="00884D0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487" w:rsidRPr="00CF14D1" w:rsidRDefault="00F24487" w:rsidP="00884D08">
            <w:pPr>
              <w:ind w:firstLineChars="300" w:firstLine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14D1">
              <w:rPr>
                <w:rFonts w:ascii="Times New Roman" w:hAnsi="宋体" w:cs="Times New Roman"/>
                <w:color w:val="000000" w:themeColor="text1"/>
                <w:sz w:val="24"/>
                <w:szCs w:val="24"/>
              </w:rPr>
              <w:t>考生签字：</w:t>
            </w:r>
            <w:r>
              <w:rPr>
                <w:rFonts w:ascii="Times New Roman" w:hAnsi="宋体" w:cs="Times New Roman" w:hint="eastAsia"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 w:rsidRPr="00CF14D1">
              <w:rPr>
                <w:rFonts w:ascii="Times New Roman" w:hAnsi="宋体" w:cs="Times New Roman"/>
                <w:color w:val="000000" w:themeColor="text1"/>
                <w:sz w:val="24"/>
                <w:szCs w:val="24"/>
              </w:rPr>
              <w:t>家长签字：</w:t>
            </w:r>
          </w:p>
          <w:p w:rsidR="00F24487" w:rsidRPr="00CF14D1" w:rsidRDefault="00F24487" w:rsidP="00884D08">
            <w:pPr>
              <w:widowControl/>
              <w:spacing w:line="34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宋体" w:cs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hAnsi="宋体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Pr="00CF14D1">
              <w:rPr>
                <w:rFonts w:ascii="Times New Roman" w:hAnsi="宋体" w:cs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hAnsi="宋体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Pr="00CF14D1">
              <w:rPr>
                <w:rFonts w:ascii="Times New Roman" w:hAnsi="宋体" w:cs="Times New Roman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Times New Roman" w:hAnsi="宋体" w:cs="Times New Roman" w:hint="eastAsia"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Pr="00CF14D1">
              <w:rPr>
                <w:rFonts w:ascii="Times New Roman" w:hAnsi="宋体" w:cs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hAnsi="宋体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Pr="00CF14D1">
              <w:rPr>
                <w:rFonts w:ascii="Times New Roman" w:hAnsi="宋体" w:cs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hAnsi="宋体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 w:rsidRPr="00CF14D1">
              <w:rPr>
                <w:rFonts w:ascii="Times New Roman" w:hAnsi="宋体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F24487" w:rsidRPr="00CF14D1" w:rsidTr="00884D08">
        <w:trPr>
          <w:trHeight w:val="165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??_GB2312" w:cs="Times New Roman"/>
                <w:color w:val="000000" w:themeColor="text1"/>
                <w:kern w:val="0"/>
                <w:sz w:val="24"/>
                <w:szCs w:val="24"/>
              </w:rPr>
              <w:t>县区党委统战部意见</w:t>
            </w:r>
          </w:p>
        </w:tc>
        <w:tc>
          <w:tcPr>
            <w:tcW w:w="40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F24487" w:rsidRPr="00CF14D1" w:rsidRDefault="00F24487" w:rsidP="00884D08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F24487" w:rsidRPr="00CF14D1" w:rsidRDefault="00F24487" w:rsidP="00884D08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F24487" w:rsidRPr="00CF14D1" w:rsidRDefault="00F24487" w:rsidP="00884D08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F24487" w:rsidRPr="00CF14D1" w:rsidRDefault="00F24487" w:rsidP="00884D08">
            <w:pPr>
              <w:widowControl/>
              <w:spacing w:line="320" w:lineRule="atLeast"/>
              <w:ind w:firstLine="19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F14D1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F14D1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F24487" w:rsidRPr="00CF14D1" w:rsidRDefault="00F24487" w:rsidP="00884D08">
            <w:pPr>
              <w:widowControl/>
              <w:spacing w:line="320" w:lineRule="atLeast"/>
              <w:ind w:firstLine="216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??_GB2312" w:cs="Times New Roman"/>
                <w:color w:val="000000" w:themeColor="text1"/>
                <w:kern w:val="0"/>
                <w:sz w:val="24"/>
                <w:szCs w:val="24"/>
              </w:rPr>
              <w:t>市州党委统战部或省直单位意见</w:t>
            </w:r>
          </w:p>
        </w:tc>
        <w:tc>
          <w:tcPr>
            <w:tcW w:w="45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F24487" w:rsidRPr="00CF14D1" w:rsidRDefault="00F24487" w:rsidP="00884D08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F24487" w:rsidRPr="00CF14D1" w:rsidRDefault="00F24487" w:rsidP="00884D08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F24487" w:rsidRPr="00CF14D1" w:rsidRDefault="00F24487" w:rsidP="00884D08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F24487" w:rsidRPr="00CF14D1" w:rsidRDefault="00F24487" w:rsidP="00884D08">
            <w:pPr>
              <w:widowControl/>
              <w:spacing w:line="320" w:lineRule="atLeast"/>
              <w:ind w:firstLine="228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F14D1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F14D1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F24487" w:rsidRPr="00CF14D1" w:rsidRDefault="00F24487" w:rsidP="00884D08">
            <w:pPr>
              <w:widowControl/>
              <w:spacing w:line="320" w:lineRule="atLeast"/>
              <w:ind w:firstLine="252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（盖章）</w:t>
            </w:r>
          </w:p>
        </w:tc>
      </w:tr>
      <w:tr w:rsidR="00F24487" w:rsidRPr="00CF14D1" w:rsidTr="00884D08">
        <w:trPr>
          <w:trHeight w:val="9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??_GB2312" w:cs="Times New Roman"/>
                <w:color w:val="000000" w:themeColor="text1"/>
                <w:kern w:val="0"/>
                <w:sz w:val="24"/>
                <w:szCs w:val="24"/>
              </w:rPr>
              <w:t>省政府侨务办公室意见</w:t>
            </w:r>
          </w:p>
        </w:tc>
        <w:tc>
          <w:tcPr>
            <w:tcW w:w="936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24487" w:rsidRPr="00CF14D1" w:rsidRDefault="00F24487" w:rsidP="00884D08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F24487" w:rsidRPr="00CF14D1" w:rsidRDefault="00F24487" w:rsidP="00884D08">
            <w:pPr>
              <w:widowControl/>
              <w:spacing w:line="32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F24487" w:rsidRPr="00CF14D1" w:rsidRDefault="00F24487" w:rsidP="00884D08">
            <w:pPr>
              <w:widowControl/>
              <w:spacing w:line="320" w:lineRule="atLeast"/>
              <w:ind w:firstLineChars="2750" w:firstLine="660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CF14D1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CF14D1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日</w:t>
            </w:r>
          </w:p>
          <w:p w:rsidR="00F24487" w:rsidRPr="00CF14D1" w:rsidRDefault="00F24487" w:rsidP="00884D08">
            <w:pPr>
              <w:widowControl/>
              <w:spacing w:line="320" w:lineRule="atLeast"/>
              <w:ind w:firstLineChars="2850" w:firstLine="684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F14D1">
              <w:rPr>
                <w:rFonts w:ascii="Times New Roman" w:hAnsi="仿宋_GB2312" w:cs="Times New Roman"/>
                <w:color w:val="000000" w:themeColor="text1"/>
                <w:kern w:val="0"/>
                <w:sz w:val="24"/>
                <w:szCs w:val="24"/>
              </w:rPr>
              <w:t>（盖章）</w:t>
            </w:r>
          </w:p>
        </w:tc>
      </w:tr>
    </w:tbl>
    <w:p w:rsidR="00193F69" w:rsidRDefault="00193F69"/>
    <w:sectPr w:rsidR="0019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87"/>
    <w:rsid w:val="00193F69"/>
    <w:rsid w:val="00F2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lxy</cp:lastModifiedBy>
  <cp:revision>1</cp:revision>
  <dcterms:created xsi:type="dcterms:W3CDTF">2019-03-11T09:23:00Z</dcterms:created>
  <dcterms:modified xsi:type="dcterms:W3CDTF">2019-03-11T09:25:00Z</dcterms:modified>
</cp:coreProperties>
</file>